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90" w:rsidRDefault="00840F90" w:rsidP="00840F90">
      <w:pPr>
        <w:spacing w:before="100" w:beforeAutospacing="1" w:after="100" w:afterAutospacing="1" w:line="240" w:lineRule="auto"/>
        <w:jc w:val="center"/>
        <w:rPr>
          <w:rFonts w:ascii="Lato" w:eastAsia="Times New Roman" w:hAnsi="Lato" w:cs="Times New Roman"/>
          <w:b/>
          <w:bCs/>
          <w:sz w:val="28"/>
          <w:szCs w:val="28"/>
          <w:lang w:eastAsia="pl-PL"/>
        </w:rPr>
      </w:pPr>
    </w:p>
    <w:p w:rsidR="003562A0" w:rsidRPr="003562A0" w:rsidRDefault="003562A0" w:rsidP="00840F90">
      <w:pPr>
        <w:spacing w:before="100" w:beforeAutospacing="1" w:after="100" w:afterAutospacing="1" w:line="240" w:lineRule="auto"/>
        <w:jc w:val="center"/>
        <w:rPr>
          <w:rFonts w:ascii="Lato" w:eastAsia="Times New Roman" w:hAnsi="Lato" w:cs="Times New Roman"/>
          <w:sz w:val="28"/>
          <w:szCs w:val="28"/>
          <w:lang w:eastAsia="pl-PL"/>
        </w:rPr>
      </w:pPr>
      <w:bookmarkStart w:id="0" w:name="_GoBack"/>
      <w:bookmarkEnd w:id="0"/>
      <w:r w:rsidRPr="003562A0">
        <w:rPr>
          <w:rFonts w:ascii="Lato" w:eastAsia="Times New Roman" w:hAnsi="Lato" w:cs="Times New Roman"/>
          <w:b/>
          <w:bCs/>
          <w:sz w:val="28"/>
          <w:szCs w:val="28"/>
          <w:lang w:eastAsia="pl-PL"/>
        </w:rPr>
        <w:t>OGŁOSZENIE</w:t>
      </w:r>
    </w:p>
    <w:p w:rsidR="003562A0" w:rsidRPr="003562A0" w:rsidRDefault="003562A0" w:rsidP="003562A0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lang w:eastAsia="pl-PL"/>
        </w:rPr>
      </w:pPr>
      <w:r w:rsidRPr="003562A0">
        <w:rPr>
          <w:rFonts w:ascii="Lato" w:eastAsia="Times New Roman" w:hAnsi="Lato" w:cs="Times New Roman"/>
          <w:lang w:eastAsia="pl-PL"/>
        </w:rPr>
        <w:t xml:space="preserve">            Burmistrz </w:t>
      </w:r>
      <w:r w:rsidR="00DF1152">
        <w:rPr>
          <w:rFonts w:ascii="Lato" w:eastAsia="Times New Roman" w:hAnsi="Lato" w:cs="Times New Roman"/>
          <w:lang w:eastAsia="pl-PL"/>
        </w:rPr>
        <w:t>Opola Lubelskiego</w:t>
      </w:r>
      <w:r w:rsidRPr="003562A0">
        <w:rPr>
          <w:rFonts w:ascii="Lato" w:eastAsia="Times New Roman" w:hAnsi="Lato" w:cs="Times New Roman"/>
          <w:lang w:eastAsia="pl-PL"/>
        </w:rPr>
        <w:t xml:space="preserve"> ogłasza nabór członków Komitetu Rewitalizacji, zgodnie z procedurą zawartą w Regulaminie, przyjętym </w:t>
      </w:r>
      <w:r w:rsidR="00DF1152">
        <w:rPr>
          <w:rFonts w:ascii="Lato" w:eastAsia="Times New Roman" w:hAnsi="Lato" w:cs="Times New Roman"/>
          <w:i/>
          <w:iCs/>
          <w:lang w:eastAsia="pl-PL"/>
        </w:rPr>
        <w:t xml:space="preserve">Uchwałą Nr XLIII/309/2018 </w:t>
      </w:r>
      <w:r w:rsidRPr="003562A0">
        <w:rPr>
          <w:rFonts w:ascii="Lato" w:eastAsia="Times New Roman" w:hAnsi="Lato" w:cs="Times New Roman"/>
          <w:i/>
          <w:iCs/>
          <w:lang w:eastAsia="pl-PL"/>
        </w:rPr>
        <w:t xml:space="preserve">Rady Miejskiej w </w:t>
      </w:r>
      <w:r w:rsidR="00DF1152">
        <w:rPr>
          <w:rFonts w:ascii="Lato" w:eastAsia="Times New Roman" w:hAnsi="Lato" w:cs="Times New Roman"/>
          <w:i/>
          <w:iCs/>
          <w:lang w:eastAsia="pl-PL"/>
        </w:rPr>
        <w:t>Opolu lubelskim</w:t>
      </w:r>
      <w:r w:rsidRPr="003562A0">
        <w:rPr>
          <w:rFonts w:ascii="Lato" w:eastAsia="Times New Roman" w:hAnsi="Lato" w:cs="Times New Roman"/>
          <w:i/>
          <w:iCs/>
          <w:lang w:eastAsia="pl-PL"/>
        </w:rPr>
        <w:t xml:space="preserve"> z dnia </w:t>
      </w:r>
      <w:r w:rsidR="00DF1152">
        <w:rPr>
          <w:rFonts w:ascii="Lato" w:eastAsia="Times New Roman" w:hAnsi="Lato" w:cs="Times New Roman"/>
          <w:i/>
          <w:iCs/>
          <w:lang w:eastAsia="pl-PL"/>
        </w:rPr>
        <w:t>20 marca 2018</w:t>
      </w:r>
      <w:r w:rsidRPr="003562A0">
        <w:rPr>
          <w:rFonts w:ascii="Lato" w:eastAsia="Times New Roman" w:hAnsi="Lato" w:cs="Times New Roman"/>
          <w:i/>
          <w:iCs/>
          <w:lang w:eastAsia="pl-PL"/>
        </w:rPr>
        <w:t xml:space="preserve"> roku w sprawie określenia zasad wyznaczania składu oraz zasad działania Komitetu Rewitalizacji</w:t>
      </w:r>
      <w:r w:rsidR="00DF1152">
        <w:rPr>
          <w:rFonts w:ascii="Lato" w:eastAsia="Times New Roman" w:hAnsi="Lato" w:cs="Times New Roman"/>
          <w:i/>
          <w:iCs/>
          <w:lang w:eastAsia="pl-PL"/>
        </w:rPr>
        <w:t xml:space="preserve"> Opola Lubelskiego</w:t>
      </w:r>
      <w:r w:rsidRPr="003562A0">
        <w:rPr>
          <w:rFonts w:ascii="Lato" w:eastAsia="Times New Roman" w:hAnsi="Lato" w:cs="Times New Roman"/>
          <w:lang w:eastAsia="pl-PL"/>
        </w:rPr>
        <w:t>.</w:t>
      </w:r>
    </w:p>
    <w:p w:rsidR="003562A0" w:rsidRPr="003562A0" w:rsidRDefault="003562A0" w:rsidP="003562A0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lang w:eastAsia="pl-PL"/>
        </w:rPr>
      </w:pPr>
      <w:r w:rsidRPr="003562A0">
        <w:rPr>
          <w:rFonts w:ascii="Lato" w:eastAsia="Times New Roman" w:hAnsi="Lato" w:cs="Times New Roman"/>
          <w:lang w:eastAsia="pl-PL"/>
        </w:rPr>
        <w:t xml:space="preserve">            </w:t>
      </w:r>
      <w:r w:rsidRPr="003562A0">
        <w:rPr>
          <w:rFonts w:ascii="Lato" w:eastAsia="Times New Roman" w:hAnsi="Lato" w:cs="Times New Roman"/>
          <w:i/>
          <w:iCs/>
          <w:lang w:eastAsia="pl-PL"/>
        </w:rPr>
        <w:t>Komitet Rewitalizacji</w:t>
      </w:r>
      <w:r w:rsidRPr="003562A0">
        <w:rPr>
          <w:rFonts w:ascii="Lato" w:eastAsia="Times New Roman" w:hAnsi="Lato" w:cs="Times New Roman"/>
          <w:lang w:eastAsia="pl-PL"/>
        </w:rPr>
        <w:t xml:space="preserve"> stanowi forum współpracy i dialogu interesariuszy z organami gminy w sprawach dotyczących przygotowania, prowadzenia i oceny Gminnego Program</w:t>
      </w:r>
      <w:r w:rsidR="00DF1152">
        <w:rPr>
          <w:rFonts w:ascii="Lato" w:eastAsia="Times New Roman" w:hAnsi="Lato" w:cs="Times New Roman"/>
          <w:lang w:eastAsia="pl-PL"/>
        </w:rPr>
        <w:t xml:space="preserve">u Rewitalizacji Gminy Opole Lubelskie na lata 2017-2024 </w:t>
      </w:r>
      <w:r w:rsidRPr="003562A0">
        <w:rPr>
          <w:rFonts w:ascii="Lato" w:eastAsia="Times New Roman" w:hAnsi="Lato" w:cs="Times New Roman"/>
          <w:lang w:eastAsia="pl-PL"/>
        </w:rPr>
        <w:t xml:space="preserve">(GPR) oraz pełni funkcję opiniodawczo-doradczą Burmistrza </w:t>
      </w:r>
      <w:r w:rsidR="00DF1152">
        <w:rPr>
          <w:rFonts w:ascii="Lato" w:eastAsia="Times New Roman" w:hAnsi="Lato" w:cs="Times New Roman"/>
          <w:lang w:eastAsia="pl-PL"/>
        </w:rPr>
        <w:t>Opola Lubelskiego</w:t>
      </w:r>
      <w:r w:rsidRPr="003562A0">
        <w:rPr>
          <w:rFonts w:ascii="Lato" w:eastAsia="Times New Roman" w:hAnsi="Lato" w:cs="Times New Roman"/>
          <w:lang w:eastAsia="pl-PL"/>
        </w:rPr>
        <w:t xml:space="preserve"> w zakresie rewitalizacji.</w:t>
      </w:r>
    </w:p>
    <w:p w:rsidR="003562A0" w:rsidRPr="003562A0" w:rsidRDefault="003562A0" w:rsidP="003562A0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lang w:eastAsia="pl-PL"/>
        </w:rPr>
      </w:pPr>
      <w:r w:rsidRPr="003562A0">
        <w:rPr>
          <w:rFonts w:ascii="Lato" w:eastAsia="Times New Roman" w:hAnsi="Lato" w:cs="Times New Roman"/>
          <w:lang w:eastAsia="pl-PL"/>
        </w:rPr>
        <w:t xml:space="preserve">            W skład Komitetu Rewitalizacji wejdzie </w:t>
      </w:r>
      <w:r w:rsidR="00771122">
        <w:rPr>
          <w:rFonts w:ascii="Lato" w:eastAsia="Times New Roman" w:hAnsi="Lato" w:cs="Times New Roman"/>
          <w:lang w:eastAsia="pl-PL"/>
        </w:rPr>
        <w:t>nie więcej niż 30</w:t>
      </w:r>
      <w:r w:rsidRPr="003562A0">
        <w:rPr>
          <w:rFonts w:ascii="Lato" w:eastAsia="Times New Roman" w:hAnsi="Lato" w:cs="Times New Roman"/>
          <w:lang w:eastAsia="pl-PL"/>
        </w:rPr>
        <w:t xml:space="preserve"> osób reprezentujących interesariuszy rewitalizacji, tj. przedstawicieli mieszkańców gminy (w tym obszaru rewitalizacji), organizacji pozarządowych i grup nieformalnych, przedsiębiorców, jednostek organizacyjnych gminy oraz innych grup społecznych.</w:t>
      </w:r>
    </w:p>
    <w:p w:rsidR="003562A0" w:rsidRPr="003562A0" w:rsidRDefault="003562A0" w:rsidP="003562A0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lang w:eastAsia="pl-PL"/>
        </w:rPr>
      </w:pPr>
      <w:r w:rsidRPr="003562A0">
        <w:rPr>
          <w:rFonts w:ascii="Lato" w:eastAsia="Times New Roman" w:hAnsi="Lato" w:cs="Times New Roman"/>
          <w:lang w:eastAsia="pl-PL"/>
        </w:rPr>
        <w:t xml:space="preserve">            Otwarty nabór kandydatów na członków Komitetu Rewitalizacji będzie trwał </w:t>
      </w:r>
      <w:r w:rsidR="00F55494">
        <w:rPr>
          <w:rFonts w:ascii="Lato" w:eastAsia="Times New Roman" w:hAnsi="Lato" w:cs="Times New Roman"/>
          <w:b/>
          <w:bCs/>
          <w:lang w:eastAsia="pl-PL"/>
        </w:rPr>
        <w:t>od</w:t>
      </w:r>
      <w:r w:rsidRPr="003562A0">
        <w:rPr>
          <w:rFonts w:ascii="Lato" w:eastAsia="Times New Roman" w:hAnsi="Lato" w:cs="Times New Roman"/>
          <w:b/>
          <w:bCs/>
          <w:lang w:eastAsia="pl-PL"/>
        </w:rPr>
        <w:t xml:space="preserve"> dnia</w:t>
      </w:r>
      <w:r w:rsidR="00F55494">
        <w:rPr>
          <w:rFonts w:ascii="Lato" w:eastAsia="Times New Roman" w:hAnsi="Lato" w:cs="Times New Roman"/>
          <w:b/>
          <w:bCs/>
          <w:lang w:eastAsia="pl-PL"/>
        </w:rPr>
        <w:t xml:space="preserve"> 07</w:t>
      </w:r>
      <w:r w:rsidRPr="003562A0">
        <w:rPr>
          <w:rFonts w:ascii="Lato" w:eastAsia="Times New Roman" w:hAnsi="Lato" w:cs="Times New Roman"/>
          <w:b/>
          <w:bCs/>
          <w:lang w:eastAsia="pl-PL"/>
        </w:rPr>
        <w:t xml:space="preserve"> </w:t>
      </w:r>
      <w:r w:rsidR="00F55494">
        <w:rPr>
          <w:rFonts w:ascii="Lato" w:eastAsia="Times New Roman" w:hAnsi="Lato" w:cs="Times New Roman"/>
          <w:b/>
          <w:bCs/>
          <w:lang w:eastAsia="pl-PL"/>
        </w:rPr>
        <w:t>maja 2018 roku do 07 czerwca 2018 roku</w:t>
      </w:r>
      <w:r w:rsidRPr="003562A0">
        <w:rPr>
          <w:rFonts w:ascii="Lato" w:eastAsia="Times New Roman" w:hAnsi="Lato" w:cs="Times New Roman"/>
          <w:b/>
          <w:bCs/>
          <w:lang w:eastAsia="pl-PL"/>
        </w:rPr>
        <w:t xml:space="preserve"> włącznie.</w:t>
      </w:r>
      <w:r w:rsidRPr="003562A0">
        <w:rPr>
          <w:rFonts w:ascii="Lato" w:eastAsia="Times New Roman" w:hAnsi="Lato" w:cs="Times New Roman"/>
          <w:lang w:eastAsia="pl-PL"/>
        </w:rPr>
        <w:t xml:space="preserve"> Zgłoszenia kandydatów na członka Komitetu Rewitalizacji należy dokonać poprzez czytelne wypełnienie </w:t>
      </w:r>
      <w:r w:rsidR="00F55494">
        <w:rPr>
          <w:rFonts w:ascii="Lato" w:eastAsia="Times New Roman" w:hAnsi="Lato" w:cs="Times New Roman"/>
          <w:i/>
          <w:iCs/>
          <w:lang w:eastAsia="pl-PL"/>
        </w:rPr>
        <w:t xml:space="preserve">Deklaracji. </w:t>
      </w:r>
    </w:p>
    <w:p w:rsidR="003562A0" w:rsidRPr="003562A0" w:rsidRDefault="003562A0" w:rsidP="003562A0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lang w:eastAsia="pl-PL"/>
        </w:rPr>
      </w:pPr>
      <w:r w:rsidRPr="003562A0">
        <w:rPr>
          <w:rFonts w:ascii="Lato" w:eastAsia="Times New Roman" w:hAnsi="Lato" w:cs="Times New Roman"/>
          <w:lang w:eastAsia="pl-PL"/>
        </w:rPr>
        <w:t>1)      drogą elektroniczną w formie skanu na adres e-mail:</w:t>
      </w:r>
      <w:r w:rsidR="00076617">
        <w:rPr>
          <w:rFonts w:ascii="Lato" w:eastAsia="Times New Roman" w:hAnsi="Lato" w:cs="Times New Roman"/>
          <w:lang w:eastAsia="pl-PL"/>
        </w:rPr>
        <w:t xml:space="preserve"> rewitalizacja@opolelubelskie.pl</w:t>
      </w:r>
      <w:r w:rsidRPr="003562A0">
        <w:rPr>
          <w:rFonts w:ascii="Lato" w:eastAsia="Times New Roman" w:hAnsi="Lato" w:cs="Times New Roman"/>
          <w:lang w:eastAsia="pl-PL"/>
        </w:rPr>
        <w:t xml:space="preserve">, w tytule e-maila wpisując: </w:t>
      </w:r>
      <w:r w:rsidRPr="003562A0">
        <w:rPr>
          <w:rFonts w:ascii="Lato" w:eastAsia="Times New Roman" w:hAnsi="Lato" w:cs="Times New Roman"/>
          <w:i/>
          <w:iCs/>
          <w:lang w:eastAsia="pl-PL"/>
        </w:rPr>
        <w:t>„Nabór na członków Komitetu Rewitalizacji”</w:t>
      </w:r>
      <w:r w:rsidRPr="003562A0">
        <w:rPr>
          <w:rFonts w:ascii="Lato" w:eastAsia="Times New Roman" w:hAnsi="Lato" w:cs="Times New Roman"/>
          <w:lang w:eastAsia="pl-PL"/>
        </w:rPr>
        <w:t>;</w:t>
      </w:r>
    </w:p>
    <w:p w:rsidR="003562A0" w:rsidRPr="003562A0" w:rsidRDefault="003562A0" w:rsidP="003562A0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lang w:eastAsia="pl-PL"/>
        </w:rPr>
      </w:pPr>
      <w:r w:rsidRPr="003562A0">
        <w:rPr>
          <w:rFonts w:ascii="Lato" w:eastAsia="Times New Roman" w:hAnsi="Lato" w:cs="Times New Roman"/>
          <w:lang w:eastAsia="pl-PL"/>
        </w:rPr>
        <w:t xml:space="preserve">2)      drogą korespondencyjną na adres </w:t>
      </w:r>
      <w:r w:rsidR="00076617">
        <w:rPr>
          <w:rFonts w:ascii="Lato" w:eastAsia="Times New Roman" w:hAnsi="Lato" w:cs="Times New Roman"/>
          <w:lang w:eastAsia="pl-PL"/>
        </w:rPr>
        <w:t>Gmina Opole Lubelskie ul. Lubelska 4, 24-300 Opole Lubelskie</w:t>
      </w:r>
      <w:r w:rsidRPr="003562A0">
        <w:rPr>
          <w:rFonts w:ascii="Lato" w:eastAsia="Times New Roman" w:hAnsi="Lato" w:cs="Times New Roman"/>
          <w:lang w:eastAsia="pl-PL"/>
        </w:rPr>
        <w:t xml:space="preserve"> z dopiskiem: </w:t>
      </w:r>
      <w:r w:rsidRPr="003562A0">
        <w:rPr>
          <w:rFonts w:ascii="Lato" w:eastAsia="Times New Roman" w:hAnsi="Lato" w:cs="Times New Roman"/>
          <w:i/>
          <w:iCs/>
          <w:lang w:eastAsia="pl-PL"/>
        </w:rPr>
        <w:t>„Nabór na członków Komitetu Rewitalizacji”</w:t>
      </w:r>
      <w:r w:rsidRPr="003562A0">
        <w:rPr>
          <w:rFonts w:ascii="Lato" w:eastAsia="Times New Roman" w:hAnsi="Lato" w:cs="Times New Roman"/>
          <w:lang w:eastAsia="pl-PL"/>
        </w:rPr>
        <w:t>.</w:t>
      </w:r>
    </w:p>
    <w:p w:rsidR="003562A0" w:rsidRPr="003562A0" w:rsidRDefault="003562A0" w:rsidP="003562A0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lang w:eastAsia="pl-PL"/>
        </w:rPr>
      </w:pPr>
      <w:r w:rsidRPr="003562A0">
        <w:rPr>
          <w:rFonts w:ascii="Lato" w:eastAsia="Times New Roman" w:hAnsi="Lato" w:cs="Times New Roman"/>
          <w:lang w:eastAsia="pl-PL"/>
        </w:rPr>
        <w:t xml:space="preserve">3)      bezpośrednio do pok. nr </w:t>
      </w:r>
      <w:r w:rsidR="00076617">
        <w:rPr>
          <w:rFonts w:ascii="Lato" w:eastAsia="Times New Roman" w:hAnsi="Lato" w:cs="Times New Roman"/>
          <w:lang w:eastAsia="pl-PL"/>
        </w:rPr>
        <w:t>205</w:t>
      </w:r>
      <w:r w:rsidRPr="003562A0">
        <w:rPr>
          <w:rFonts w:ascii="Lato" w:eastAsia="Times New Roman" w:hAnsi="Lato" w:cs="Times New Roman"/>
          <w:lang w:eastAsia="pl-PL"/>
        </w:rPr>
        <w:t xml:space="preserve"> w budynku Urzędu </w:t>
      </w:r>
      <w:r w:rsidR="00076617">
        <w:rPr>
          <w:rFonts w:ascii="Lato" w:eastAsia="Times New Roman" w:hAnsi="Lato" w:cs="Times New Roman"/>
          <w:lang w:eastAsia="pl-PL"/>
        </w:rPr>
        <w:t>Miejskiego w Opolu Lubelskim</w:t>
      </w:r>
      <w:r w:rsidRPr="003562A0">
        <w:rPr>
          <w:rFonts w:ascii="Lato" w:eastAsia="Times New Roman" w:hAnsi="Lato" w:cs="Times New Roman"/>
          <w:lang w:eastAsia="pl-PL"/>
        </w:rPr>
        <w:t xml:space="preserve"> w godzinach pracy Urzędu.</w:t>
      </w:r>
    </w:p>
    <w:p w:rsidR="003562A0" w:rsidRPr="003562A0" w:rsidRDefault="003562A0" w:rsidP="003562A0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lang w:eastAsia="pl-PL"/>
        </w:rPr>
      </w:pPr>
      <w:r w:rsidRPr="003562A0">
        <w:rPr>
          <w:rFonts w:ascii="Lato" w:eastAsia="Times New Roman" w:hAnsi="Lato" w:cs="Times New Roman"/>
          <w:lang w:eastAsia="pl-PL"/>
        </w:rPr>
        <w:t xml:space="preserve">            </w:t>
      </w:r>
      <w:r w:rsidR="00076617">
        <w:rPr>
          <w:rFonts w:ascii="Lato" w:eastAsia="Times New Roman" w:hAnsi="Lato" w:cs="Times New Roman"/>
          <w:lang w:eastAsia="pl-PL"/>
        </w:rPr>
        <w:t>Deklaracja</w:t>
      </w:r>
      <w:r w:rsidRPr="003562A0">
        <w:rPr>
          <w:rFonts w:ascii="Lato" w:eastAsia="Times New Roman" w:hAnsi="Lato" w:cs="Times New Roman"/>
          <w:lang w:eastAsia="pl-PL"/>
        </w:rPr>
        <w:t xml:space="preserve"> </w:t>
      </w:r>
      <w:r w:rsidR="00076617">
        <w:rPr>
          <w:rFonts w:ascii="Lato" w:eastAsia="Times New Roman" w:hAnsi="Lato" w:cs="Times New Roman"/>
          <w:lang w:eastAsia="pl-PL"/>
        </w:rPr>
        <w:t>niepodpisana</w:t>
      </w:r>
      <w:r w:rsidRPr="003562A0">
        <w:rPr>
          <w:rFonts w:ascii="Lato" w:eastAsia="Times New Roman" w:hAnsi="Lato" w:cs="Times New Roman"/>
          <w:lang w:eastAsia="pl-PL"/>
        </w:rPr>
        <w:t xml:space="preserve"> czytelnie imieniem i nazwiskiem, złożone </w:t>
      </w:r>
      <w:r w:rsidRPr="003562A0">
        <w:rPr>
          <w:rFonts w:ascii="Lato" w:eastAsia="Times New Roman" w:hAnsi="Lato" w:cs="Times New Roman"/>
          <w:lang w:eastAsia="pl-PL"/>
        </w:rPr>
        <w:br/>
        <w:t xml:space="preserve">w innej formie niż na wzorze </w:t>
      </w:r>
      <w:r w:rsidR="00076617">
        <w:rPr>
          <w:rFonts w:ascii="Lato" w:eastAsia="Times New Roman" w:hAnsi="Lato" w:cs="Times New Roman"/>
          <w:lang w:eastAsia="pl-PL"/>
        </w:rPr>
        <w:t>Deklaracji</w:t>
      </w:r>
      <w:r w:rsidRPr="003562A0">
        <w:rPr>
          <w:rFonts w:ascii="Lato" w:eastAsia="Times New Roman" w:hAnsi="Lato" w:cs="Times New Roman"/>
          <w:lang w:eastAsia="pl-PL"/>
        </w:rPr>
        <w:t xml:space="preserve"> lub po upływie wyznaczonego powyżej terminu pozostaną bez rozpatrzenia.</w:t>
      </w:r>
    </w:p>
    <w:p w:rsidR="003562A0" w:rsidRDefault="003562A0" w:rsidP="003562A0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lang w:eastAsia="pl-PL"/>
        </w:rPr>
      </w:pPr>
      <w:r w:rsidRPr="003562A0">
        <w:rPr>
          <w:rFonts w:ascii="Lato" w:eastAsia="Times New Roman" w:hAnsi="Lato" w:cs="Times New Roman"/>
          <w:lang w:eastAsia="pl-PL"/>
        </w:rPr>
        <w:t xml:space="preserve">            Organem właściwym do rozpatrzenia zgłoszonych kandydatur jest Burmistrz </w:t>
      </w:r>
      <w:r w:rsidR="00076617">
        <w:rPr>
          <w:rFonts w:ascii="Lato" w:eastAsia="Times New Roman" w:hAnsi="Lato" w:cs="Times New Roman"/>
          <w:lang w:eastAsia="pl-PL"/>
        </w:rPr>
        <w:t>Opola Lubelskie</w:t>
      </w:r>
      <w:r w:rsidRPr="003562A0">
        <w:rPr>
          <w:rFonts w:ascii="Lato" w:eastAsia="Times New Roman" w:hAnsi="Lato" w:cs="Times New Roman"/>
          <w:lang w:eastAsia="pl-PL"/>
        </w:rPr>
        <w:t>. Wybrani kandydaci zostaną powołani na członków Komitetu Rewit</w:t>
      </w:r>
      <w:r w:rsidR="00076617">
        <w:rPr>
          <w:rFonts w:ascii="Lato" w:eastAsia="Times New Roman" w:hAnsi="Lato" w:cs="Times New Roman"/>
          <w:lang w:eastAsia="pl-PL"/>
        </w:rPr>
        <w:t xml:space="preserve">alizacji zarządzeniem Burmistrza Opola Lubelskiego </w:t>
      </w:r>
      <w:r w:rsidRPr="003562A0">
        <w:rPr>
          <w:rFonts w:ascii="Lato" w:eastAsia="Times New Roman" w:hAnsi="Lato" w:cs="Times New Roman"/>
          <w:lang w:eastAsia="pl-PL"/>
        </w:rPr>
        <w:t>zgodnie z limitami osobowymi określonymi w Regulaminie.</w:t>
      </w:r>
    </w:p>
    <w:p w:rsidR="001E7CF8" w:rsidRPr="003562A0" w:rsidRDefault="001E7CF8" w:rsidP="003562A0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lang w:eastAsia="pl-PL"/>
        </w:rPr>
      </w:pPr>
      <w:r>
        <w:rPr>
          <w:rFonts w:ascii="Lato" w:eastAsia="Times New Roman" w:hAnsi="Lato" w:cs="Times New Roman"/>
          <w:lang w:eastAsia="pl-PL"/>
        </w:rPr>
        <w:t xml:space="preserve">Informacje zamieszczone są na stronie </w:t>
      </w:r>
      <w:hyperlink r:id="rId8" w:history="1">
        <w:r w:rsidRPr="0068688E">
          <w:rPr>
            <w:rStyle w:val="Hipercze"/>
            <w:rFonts w:ascii="Lato" w:eastAsia="Times New Roman" w:hAnsi="Lato" w:cs="Times New Roman"/>
            <w:lang w:eastAsia="pl-PL"/>
          </w:rPr>
          <w:t>www.opolelubelskie.pl</w:t>
        </w:r>
      </w:hyperlink>
      <w:r>
        <w:rPr>
          <w:rFonts w:ascii="Lato" w:eastAsia="Times New Roman" w:hAnsi="Lato" w:cs="Times New Roman"/>
          <w:lang w:eastAsia="pl-PL"/>
        </w:rPr>
        <w:t xml:space="preserve"> oraz </w:t>
      </w:r>
      <w:hyperlink r:id="rId9" w:history="1">
        <w:r w:rsidRPr="0068688E">
          <w:rPr>
            <w:rStyle w:val="Hipercze"/>
            <w:rFonts w:ascii="Lato" w:eastAsia="Times New Roman" w:hAnsi="Lato" w:cs="Times New Roman"/>
            <w:lang w:eastAsia="pl-PL"/>
          </w:rPr>
          <w:t>www.odnawiamy.opolelubelskie.pl</w:t>
        </w:r>
      </w:hyperlink>
      <w:r>
        <w:rPr>
          <w:rFonts w:ascii="Lato" w:eastAsia="Times New Roman" w:hAnsi="Lato" w:cs="Times New Roman"/>
          <w:lang w:eastAsia="pl-PL"/>
        </w:rPr>
        <w:t xml:space="preserve"> oraz na stronie BIP Gminy Opole Lubelskie.</w:t>
      </w:r>
    </w:p>
    <w:p w:rsidR="003562A0" w:rsidRDefault="003562A0" w:rsidP="003562A0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i/>
          <w:iCs/>
          <w:lang w:eastAsia="pl-PL"/>
        </w:rPr>
      </w:pPr>
      <w:r w:rsidRPr="003562A0">
        <w:rPr>
          <w:rFonts w:ascii="Lato" w:eastAsia="Times New Roman" w:hAnsi="Lato" w:cs="Times New Roman"/>
          <w:i/>
          <w:iCs/>
          <w:lang w:eastAsia="pl-PL"/>
        </w:rPr>
        <w:t> </w:t>
      </w:r>
    </w:p>
    <w:p w:rsidR="001E7CF8" w:rsidRDefault="001E7CF8" w:rsidP="003562A0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i/>
          <w:iCs/>
          <w:lang w:eastAsia="pl-PL"/>
        </w:rPr>
      </w:pPr>
    </w:p>
    <w:p w:rsidR="001E7CF8" w:rsidRDefault="001E7CF8" w:rsidP="003562A0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i/>
          <w:iCs/>
          <w:lang w:eastAsia="pl-PL"/>
        </w:rPr>
      </w:pPr>
    </w:p>
    <w:p w:rsidR="001E7CF8" w:rsidRDefault="001E7CF8" w:rsidP="003562A0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i/>
          <w:iCs/>
          <w:lang w:eastAsia="pl-PL"/>
        </w:rPr>
      </w:pPr>
    </w:p>
    <w:p w:rsidR="001E7CF8" w:rsidRPr="003562A0" w:rsidRDefault="001E7CF8" w:rsidP="003562A0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lang w:eastAsia="pl-PL"/>
        </w:rPr>
      </w:pPr>
    </w:p>
    <w:p w:rsidR="003562A0" w:rsidRPr="003562A0" w:rsidRDefault="003562A0" w:rsidP="003562A0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lang w:eastAsia="pl-PL"/>
        </w:rPr>
      </w:pPr>
      <w:r w:rsidRPr="003562A0">
        <w:rPr>
          <w:rFonts w:ascii="Lato" w:eastAsia="Times New Roman" w:hAnsi="Lato" w:cs="Times New Roman"/>
          <w:i/>
          <w:iCs/>
          <w:lang w:eastAsia="pl-PL"/>
        </w:rPr>
        <w:t>Załączniki:</w:t>
      </w:r>
    </w:p>
    <w:p w:rsidR="003562A0" w:rsidRDefault="00076617" w:rsidP="003562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lang w:eastAsia="pl-PL"/>
        </w:rPr>
      </w:pPr>
      <w:r>
        <w:rPr>
          <w:rFonts w:ascii="Lato" w:eastAsia="Times New Roman" w:hAnsi="Lato" w:cs="Times New Roman"/>
          <w:lang w:eastAsia="pl-PL"/>
        </w:rPr>
        <w:t>Zasady wyznaczania składu oraz zasady działania Komitetu Rewitalizacji Opola Lubelskiego.</w:t>
      </w:r>
    </w:p>
    <w:p w:rsidR="00076617" w:rsidRDefault="00076617" w:rsidP="003562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lang w:eastAsia="pl-PL"/>
        </w:rPr>
      </w:pPr>
      <w:r>
        <w:rPr>
          <w:rFonts w:ascii="Lato" w:eastAsia="Times New Roman" w:hAnsi="Lato" w:cs="Times New Roman"/>
          <w:lang w:eastAsia="pl-PL"/>
        </w:rPr>
        <w:t>Deklaracja – stanowiąca Załącznik nr 1 do zasad wyznaczania składu oraz zasad działania Komitetu Rewitalizacji Opola Lubelskiego.</w:t>
      </w:r>
    </w:p>
    <w:p w:rsidR="00076617" w:rsidRPr="003562A0" w:rsidRDefault="00076617" w:rsidP="003562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lang w:eastAsia="pl-PL"/>
        </w:rPr>
      </w:pPr>
      <w:r>
        <w:rPr>
          <w:rFonts w:ascii="Lato" w:eastAsia="Times New Roman" w:hAnsi="Lato" w:cs="Times New Roman"/>
          <w:lang w:eastAsia="pl-PL"/>
        </w:rPr>
        <w:t xml:space="preserve">Uchwała </w:t>
      </w:r>
      <w:r w:rsidR="001E7CF8">
        <w:rPr>
          <w:rFonts w:ascii="Lato" w:eastAsia="Times New Roman" w:hAnsi="Lato" w:cs="Times New Roman"/>
          <w:lang w:eastAsia="pl-PL"/>
        </w:rPr>
        <w:t>nr XX/130/2016 rady Miejskiej z dnia 17 czerwca 2016 roku w sprawie wyznaczenia obszaru zdegradowanego i obszaru rewitalizacji gminy Opole Lubelskie</w:t>
      </w:r>
    </w:p>
    <w:p w:rsidR="003562A0" w:rsidRPr="003562A0" w:rsidRDefault="001E7CF8" w:rsidP="003562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lang w:eastAsia="pl-PL"/>
        </w:rPr>
      </w:pPr>
      <w:r>
        <w:rPr>
          <w:rFonts w:ascii="Lato" w:eastAsia="Times New Roman" w:hAnsi="Lato" w:cs="Times New Roman"/>
          <w:lang w:eastAsia="pl-PL"/>
        </w:rPr>
        <w:t>Uchwała nr XLIII/309/2018Rady Miejskiej w Opolu lubelskim z dnia 20 marca 2018 roku w sprawie określenia zasad wyznaczania składu oraz zasad działania Komitetu Rewitalizacji Opola Lubelskiego.</w:t>
      </w:r>
    </w:p>
    <w:p w:rsidR="00636CB0" w:rsidRPr="003562A0" w:rsidRDefault="00636CB0" w:rsidP="003562A0">
      <w:pPr>
        <w:jc w:val="both"/>
        <w:rPr>
          <w:rFonts w:ascii="Lato" w:hAnsi="Lato"/>
        </w:rPr>
      </w:pPr>
    </w:p>
    <w:sectPr w:rsidR="00636CB0" w:rsidRPr="003562A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86" w:rsidRDefault="00640486" w:rsidP="00312CC5">
      <w:pPr>
        <w:spacing w:after="0" w:line="240" w:lineRule="auto"/>
      </w:pPr>
      <w:r>
        <w:separator/>
      </w:r>
    </w:p>
  </w:endnote>
  <w:endnote w:type="continuationSeparator" w:id="0">
    <w:p w:rsidR="00640486" w:rsidRDefault="00640486" w:rsidP="0031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86" w:rsidRDefault="00640486" w:rsidP="00312CC5">
      <w:pPr>
        <w:spacing w:after="0" w:line="240" w:lineRule="auto"/>
      </w:pPr>
      <w:r>
        <w:separator/>
      </w:r>
    </w:p>
  </w:footnote>
  <w:footnote w:type="continuationSeparator" w:id="0">
    <w:p w:rsidR="00640486" w:rsidRDefault="00640486" w:rsidP="00312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C5" w:rsidRDefault="00312CC5" w:rsidP="00312CC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BE11250" wp14:editId="24884122">
          <wp:extent cx="5172075" cy="495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07" t="24928" r="6688" b="60057"/>
                  <a:stretch>
                    <a:fillRect/>
                  </a:stretch>
                </pic:blipFill>
                <pic:spPr bwMode="auto">
                  <a:xfrm>
                    <a:off x="0" y="0"/>
                    <a:ext cx="5172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CC5" w:rsidRDefault="00312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B343B"/>
    <w:multiLevelType w:val="multilevel"/>
    <w:tmpl w:val="11625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A0"/>
    <w:rsid w:val="00076617"/>
    <w:rsid w:val="001E7CF8"/>
    <w:rsid w:val="00312CC5"/>
    <w:rsid w:val="003562A0"/>
    <w:rsid w:val="00636CB0"/>
    <w:rsid w:val="00640486"/>
    <w:rsid w:val="00771122"/>
    <w:rsid w:val="00840F90"/>
    <w:rsid w:val="00DF1152"/>
    <w:rsid w:val="00F5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56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562A0"/>
    <w:rPr>
      <w:b/>
      <w:bCs/>
    </w:rPr>
  </w:style>
  <w:style w:type="character" w:styleId="Uwydatnienie">
    <w:name w:val="Emphasis"/>
    <w:basedOn w:val="Domylnaczcionkaakapitu"/>
    <w:uiPriority w:val="20"/>
    <w:qFormat/>
    <w:rsid w:val="003562A0"/>
    <w:rPr>
      <w:i/>
      <w:iCs/>
    </w:rPr>
  </w:style>
  <w:style w:type="paragraph" w:customStyle="1" w:styleId="default">
    <w:name w:val="default"/>
    <w:basedOn w:val="Normalny"/>
    <w:rsid w:val="00356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562A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CC5"/>
  </w:style>
  <w:style w:type="paragraph" w:styleId="Stopka">
    <w:name w:val="footer"/>
    <w:basedOn w:val="Normalny"/>
    <w:link w:val="StopkaZnak"/>
    <w:uiPriority w:val="99"/>
    <w:unhideWhenUsed/>
    <w:rsid w:val="0031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CC5"/>
  </w:style>
  <w:style w:type="paragraph" w:styleId="Tekstdymka">
    <w:name w:val="Balloon Text"/>
    <w:basedOn w:val="Normalny"/>
    <w:link w:val="TekstdymkaZnak"/>
    <w:uiPriority w:val="99"/>
    <w:semiHidden/>
    <w:unhideWhenUsed/>
    <w:rsid w:val="0031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56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562A0"/>
    <w:rPr>
      <w:b/>
      <w:bCs/>
    </w:rPr>
  </w:style>
  <w:style w:type="character" w:styleId="Uwydatnienie">
    <w:name w:val="Emphasis"/>
    <w:basedOn w:val="Domylnaczcionkaakapitu"/>
    <w:uiPriority w:val="20"/>
    <w:qFormat/>
    <w:rsid w:val="003562A0"/>
    <w:rPr>
      <w:i/>
      <w:iCs/>
    </w:rPr>
  </w:style>
  <w:style w:type="paragraph" w:customStyle="1" w:styleId="default">
    <w:name w:val="default"/>
    <w:basedOn w:val="Normalny"/>
    <w:rsid w:val="00356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562A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CC5"/>
  </w:style>
  <w:style w:type="paragraph" w:styleId="Stopka">
    <w:name w:val="footer"/>
    <w:basedOn w:val="Normalny"/>
    <w:link w:val="StopkaZnak"/>
    <w:uiPriority w:val="99"/>
    <w:unhideWhenUsed/>
    <w:rsid w:val="0031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CC5"/>
  </w:style>
  <w:style w:type="paragraph" w:styleId="Tekstdymka">
    <w:name w:val="Balloon Text"/>
    <w:basedOn w:val="Normalny"/>
    <w:link w:val="TekstdymkaZnak"/>
    <w:uiPriority w:val="99"/>
    <w:semiHidden/>
    <w:unhideWhenUsed/>
    <w:rsid w:val="0031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lubelski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dnawiamy.opole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2018-04-27T08:25:00Z</dcterms:created>
  <dcterms:modified xsi:type="dcterms:W3CDTF">2018-04-27T10:12:00Z</dcterms:modified>
</cp:coreProperties>
</file>